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CC" w:rsidRDefault="00CD3A9C">
      <w:pPr>
        <w:spacing w:after="0" w:line="240" w:lineRule="auto"/>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Утверждены</w:t>
      </w:r>
    </w:p>
    <w:p w:rsidR="002213CC" w:rsidRDefault="00CD3A9C">
      <w:pPr>
        <w:spacing w:after="0" w:line="240" w:lineRule="auto"/>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Приказом художественного руководителя театра </w:t>
      </w:r>
    </w:p>
    <w:p w:rsidR="002213CC" w:rsidRDefault="00CD3A9C">
      <w:pPr>
        <w:spacing w:after="0" w:line="240" w:lineRule="auto"/>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 </w:t>
      </w:r>
      <w:r w:rsidR="00AA379A">
        <w:rPr>
          <w:rFonts w:ascii="Times New Roman" w:eastAsia="Times New Roman" w:hAnsi="Times New Roman" w:cs="Times New Roman"/>
          <w:b/>
          <w:kern w:val="36"/>
          <w:sz w:val="28"/>
          <w:szCs w:val="28"/>
          <w:lang w:eastAsia="ru-RU"/>
        </w:rPr>
        <w:t>35/1</w:t>
      </w:r>
      <w:r>
        <w:rPr>
          <w:rFonts w:ascii="Times New Roman" w:eastAsia="Times New Roman" w:hAnsi="Times New Roman" w:cs="Times New Roman"/>
          <w:b/>
          <w:kern w:val="36"/>
          <w:sz w:val="28"/>
          <w:szCs w:val="28"/>
          <w:lang w:eastAsia="ru-RU"/>
        </w:rPr>
        <w:t xml:space="preserve"> от «</w:t>
      </w:r>
      <w:r w:rsidR="005D6818">
        <w:rPr>
          <w:rFonts w:ascii="Times New Roman" w:eastAsia="Times New Roman" w:hAnsi="Times New Roman" w:cs="Times New Roman"/>
          <w:b/>
          <w:kern w:val="36"/>
          <w:sz w:val="28"/>
          <w:szCs w:val="28"/>
          <w:lang w:eastAsia="ru-RU"/>
        </w:rPr>
        <w:t>12</w:t>
      </w:r>
      <w:r>
        <w:rPr>
          <w:rFonts w:ascii="Times New Roman" w:eastAsia="Times New Roman" w:hAnsi="Times New Roman" w:cs="Times New Roman"/>
          <w:b/>
          <w:kern w:val="36"/>
          <w:sz w:val="28"/>
          <w:szCs w:val="28"/>
          <w:lang w:eastAsia="ru-RU"/>
        </w:rPr>
        <w:t xml:space="preserve">» </w:t>
      </w:r>
      <w:r w:rsidR="005D6818">
        <w:rPr>
          <w:rFonts w:ascii="Times New Roman" w:eastAsia="Times New Roman" w:hAnsi="Times New Roman" w:cs="Times New Roman"/>
          <w:b/>
          <w:kern w:val="36"/>
          <w:sz w:val="28"/>
          <w:szCs w:val="28"/>
          <w:lang w:eastAsia="ru-RU"/>
        </w:rPr>
        <w:t>сентя</w:t>
      </w:r>
      <w:r>
        <w:rPr>
          <w:rFonts w:ascii="Times New Roman" w:eastAsia="Times New Roman" w:hAnsi="Times New Roman" w:cs="Times New Roman"/>
          <w:b/>
          <w:kern w:val="36"/>
          <w:sz w:val="28"/>
          <w:szCs w:val="28"/>
          <w:lang w:eastAsia="ru-RU"/>
        </w:rPr>
        <w:t>бря 201</w:t>
      </w:r>
      <w:r w:rsidR="005D6818">
        <w:rPr>
          <w:rFonts w:ascii="Times New Roman" w:eastAsia="Times New Roman" w:hAnsi="Times New Roman" w:cs="Times New Roman"/>
          <w:b/>
          <w:kern w:val="36"/>
          <w:sz w:val="28"/>
          <w:szCs w:val="28"/>
          <w:lang w:eastAsia="ru-RU"/>
        </w:rPr>
        <w:t>9</w:t>
      </w:r>
      <w:r>
        <w:rPr>
          <w:rFonts w:ascii="Times New Roman" w:eastAsia="Times New Roman" w:hAnsi="Times New Roman" w:cs="Times New Roman"/>
          <w:b/>
          <w:kern w:val="36"/>
          <w:sz w:val="28"/>
          <w:szCs w:val="28"/>
          <w:lang w:eastAsia="ru-RU"/>
        </w:rPr>
        <w:t xml:space="preserve">г. </w:t>
      </w:r>
      <w:r>
        <w:rPr>
          <w:rFonts w:ascii="Times New Roman" w:eastAsia="Times New Roman" w:hAnsi="Times New Roman" w:cs="Times New Roman"/>
          <w:b/>
          <w:kern w:val="36"/>
          <w:sz w:val="28"/>
          <w:szCs w:val="28"/>
          <w:lang w:eastAsia="ru-RU"/>
        </w:rPr>
        <w:tab/>
      </w:r>
    </w:p>
    <w:p w:rsidR="002213CC" w:rsidRDefault="00CD3A9C">
      <w:pPr>
        <w:spacing w:after="0" w:line="240" w:lineRule="auto"/>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Приложение № 1 к приказу </w:t>
      </w:r>
    </w:p>
    <w:p w:rsidR="002213CC" w:rsidRDefault="002213CC">
      <w:pPr>
        <w:spacing w:after="0" w:line="240" w:lineRule="auto"/>
        <w:jc w:val="center"/>
        <w:outlineLvl w:val="0"/>
        <w:rPr>
          <w:rFonts w:ascii="Times New Roman" w:eastAsia="Times New Roman" w:hAnsi="Times New Roman" w:cs="Times New Roman"/>
          <w:b/>
          <w:kern w:val="36"/>
          <w:sz w:val="28"/>
          <w:szCs w:val="28"/>
          <w:lang w:eastAsia="ru-RU"/>
        </w:rPr>
      </w:pPr>
    </w:p>
    <w:p w:rsidR="002213CC" w:rsidRDefault="00CD3A9C">
      <w:pPr>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Правила продажи Театральных билетов</w:t>
      </w:r>
    </w:p>
    <w:p w:rsidR="002213CC" w:rsidRDefault="00CD3A9C">
      <w:pPr>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Федеральным государственным бюджетным учреждением культуры</w:t>
      </w:r>
      <w:r>
        <w:rPr>
          <w:rFonts w:ascii="Times New Roman" w:eastAsia="Times New Roman" w:hAnsi="Times New Roman" w:cs="Times New Roman"/>
          <w:b/>
          <w:sz w:val="28"/>
          <w:szCs w:val="28"/>
          <w:lang w:eastAsia="ru-RU"/>
        </w:rPr>
        <w:br/>
        <w:t>«Московский государственный академический детский музыкальный театр имени Н.И. Сац»</w:t>
      </w:r>
      <w:r w:rsidR="005D6818">
        <w:rPr>
          <w:rFonts w:ascii="Times New Roman" w:eastAsia="Times New Roman" w:hAnsi="Times New Roman" w:cs="Times New Roman"/>
          <w:b/>
          <w:sz w:val="28"/>
          <w:szCs w:val="28"/>
          <w:lang w:eastAsia="ru-RU"/>
        </w:rPr>
        <w:t xml:space="preserve"> (новая редакция)</w:t>
      </w:r>
    </w:p>
    <w:p w:rsidR="002213CC" w:rsidRPr="00DC51F8" w:rsidRDefault="00CD3A9C">
      <w:pPr>
        <w:pStyle w:val="a4"/>
        <w:jc w:val="both"/>
        <w:rPr>
          <w:rFonts w:ascii="Times New Roman" w:hAnsi="Times New Roman" w:cs="Times New Roman"/>
          <w:lang w:eastAsia="ru-RU"/>
        </w:rPr>
      </w:pPr>
      <w:r>
        <w:rPr>
          <w:sz w:val="21"/>
          <w:szCs w:val="21"/>
          <w:lang w:eastAsia="ru-RU"/>
        </w:rPr>
        <w:br/>
      </w:r>
      <w:r w:rsidRPr="00DC51F8">
        <w:rPr>
          <w:rFonts w:ascii="Times New Roman" w:hAnsi="Times New Roman" w:cs="Times New Roman"/>
          <w:lang w:eastAsia="ru-RU"/>
        </w:rPr>
        <w:t>1. Общие положения</w:t>
      </w:r>
    </w:p>
    <w:p w:rsidR="002213CC" w:rsidRPr="00DC51F8" w:rsidRDefault="00CD3A9C">
      <w:pPr>
        <w:pStyle w:val="a4"/>
        <w:jc w:val="both"/>
        <w:rPr>
          <w:rFonts w:ascii="Times New Roman" w:hAnsi="Times New Roman" w:cs="Times New Roman"/>
          <w:lang w:eastAsia="ru-RU"/>
        </w:rPr>
      </w:pPr>
      <w:r w:rsidRPr="00DC51F8">
        <w:rPr>
          <w:rFonts w:ascii="Times New Roman" w:hAnsi="Times New Roman" w:cs="Times New Roman"/>
          <w:lang w:eastAsia="ru-RU"/>
        </w:rPr>
        <w:t xml:space="preserve">1.1. Настоящие Правила разработаны в соответствии с Гражданским кодексом Российской Федерации, Законом Российской Федерации от 07.02.1992г. № 2300-1 «О защите прав потребителей», Федеральным законом от 27.07.2006 </w:t>
      </w:r>
      <w:r w:rsidR="008C64F4">
        <w:rPr>
          <w:rFonts w:ascii="Times New Roman" w:hAnsi="Times New Roman" w:cs="Times New Roman"/>
          <w:lang w:eastAsia="ru-RU"/>
        </w:rPr>
        <w:t>№</w:t>
      </w:r>
      <w:r w:rsidR="005D6818">
        <w:rPr>
          <w:rFonts w:ascii="Times New Roman" w:hAnsi="Times New Roman" w:cs="Times New Roman"/>
          <w:lang w:eastAsia="ru-RU"/>
        </w:rPr>
        <w:t xml:space="preserve"> 152-ФЗ «О персональных данных», </w:t>
      </w:r>
      <w:r w:rsidR="005D6818" w:rsidRPr="005D6818">
        <w:rPr>
          <w:rFonts w:ascii="Times New Roman" w:hAnsi="Times New Roman" w:cs="Times New Roman"/>
          <w:lang w:eastAsia="ru-RU"/>
        </w:rPr>
        <w:t>Основ</w:t>
      </w:r>
      <w:r w:rsidR="005D6818">
        <w:rPr>
          <w:rFonts w:ascii="Times New Roman" w:hAnsi="Times New Roman" w:cs="Times New Roman"/>
          <w:lang w:eastAsia="ru-RU"/>
        </w:rPr>
        <w:t>ах</w:t>
      </w:r>
      <w:r w:rsidR="005D6818" w:rsidRPr="005D6818">
        <w:rPr>
          <w:rFonts w:ascii="Times New Roman" w:hAnsi="Times New Roman" w:cs="Times New Roman"/>
          <w:lang w:eastAsia="ru-RU"/>
        </w:rPr>
        <w:t xml:space="preserve"> законодательства Российской Федерации</w:t>
      </w:r>
      <w:r w:rsidR="005D6818">
        <w:rPr>
          <w:rFonts w:ascii="Times New Roman" w:hAnsi="Times New Roman" w:cs="Times New Roman"/>
          <w:lang w:eastAsia="ru-RU"/>
        </w:rPr>
        <w:t xml:space="preserve"> о культуре</w:t>
      </w:r>
      <w:r w:rsidR="005D6818" w:rsidRPr="005D6818">
        <w:rPr>
          <w:rFonts w:ascii="Times New Roman" w:hAnsi="Times New Roman" w:cs="Times New Roman"/>
          <w:lang w:eastAsia="ru-RU"/>
        </w:rPr>
        <w:t xml:space="preserve"> (утв. ВС РФ 09.10.1992 N 3612-1) (ред. от 18.07.2019)</w:t>
      </w:r>
      <w:r w:rsidR="005D6818">
        <w:rPr>
          <w:rFonts w:ascii="Times New Roman" w:hAnsi="Times New Roman" w:cs="Times New Roman"/>
          <w:lang w:eastAsia="ru-RU"/>
        </w:rPr>
        <w:t xml:space="preserve"> </w:t>
      </w:r>
      <w:r w:rsidRPr="00DC51F8">
        <w:rPr>
          <w:rFonts w:ascii="Times New Roman" w:hAnsi="Times New Roman" w:cs="Times New Roman"/>
          <w:lang w:eastAsia="ru-RU"/>
        </w:rPr>
        <w:t xml:space="preserve">и регламентируют порядок для </w:t>
      </w:r>
      <w:r w:rsidR="005D6818">
        <w:rPr>
          <w:rFonts w:ascii="Times New Roman" w:hAnsi="Times New Roman" w:cs="Times New Roman"/>
          <w:lang w:eastAsia="ru-RU"/>
        </w:rPr>
        <w:t>МГАДМТ им. Н.И. Сац</w:t>
      </w:r>
      <w:r w:rsidRPr="00DC51F8">
        <w:rPr>
          <w:rFonts w:ascii="Times New Roman" w:hAnsi="Times New Roman" w:cs="Times New Roman"/>
          <w:lang w:eastAsia="ru-RU"/>
        </w:rPr>
        <w:t xml:space="preserve"> (далее – Театр) и Покупателей (далее – Зрителей) по продаже, бронированию и возврату билетов на мероприятия, проводимые Театром.</w:t>
      </w:r>
    </w:p>
    <w:p w:rsidR="002213CC" w:rsidRPr="00DC51F8" w:rsidRDefault="002213CC">
      <w:pPr>
        <w:pStyle w:val="a4"/>
        <w:jc w:val="both"/>
        <w:rPr>
          <w:rFonts w:ascii="Times New Roman" w:hAnsi="Times New Roman" w:cs="Times New Roman"/>
          <w:lang w:eastAsia="ru-RU"/>
        </w:rPr>
      </w:pPr>
    </w:p>
    <w:p w:rsidR="002213CC" w:rsidRPr="00DC51F8" w:rsidRDefault="00CD3A9C">
      <w:pPr>
        <w:pStyle w:val="a4"/>
        <w:jc w:val="both"/>
        <w:rPr>
          <w:rFonts w:ascii="Times New Roman" w:hAnsi="Times New Roman" w:cs="Times New Roman"/>
          <w:lang w:eastAsia="ru-RU"/>
        </w:rPr>
      </w:pPr>
      <w:r w:rsidRPr="00DC51F8">
        <w:rPr>
          <w:rFonts w:ascii="Times New Roman" w:hAnsi="Times New Roman" w:cs="Times New Roman"/>
          <w:lang w:eastAsia="ru-RU"/>
        </w:rPr>
        <w:t>1.2. Настоящие Правила доводятся до сведения Зрителей путем размещения в кассах и на официальном сайте Театра http://teatr-sats.ru/и являются договором публичной оферты, покупка билета является безоговорочным принятием Зрителем всех условий оферты без каких-либо изъятий и/или ограничений и равносильна заключению письменного договора (ч. 3 ст. 434 ГК РФ). Настоящая оферта считается основным документом в официальных взаимоотношениях между Театром и Зрителем по покупке-продаже билетов.</w:t>
      </w:r>
    </w:p>
    <w:p w:rsidR="002213CC" w:rsidRPr="00DC51F8" w:rsidRDefault="002213CC">
      <w:pPr>
        <w:pStyle w:val="a4"/>
        <w:jc w:val="both"/>
        <w:rPr>
          <w:rFonts w:ascii="Times New Roman" w:hAnsi="Times New Roman" w:cs="Times New Roman"/>
          <w:lang w:eastAsia="ru-RU"/>
        </w:rPr>
      </w:pPr>
    </w:p>
    <w:p w:rsidR="002213CC" w:rsidRDefault="00CD3A9C">
      <w:pPr>
        <w:pStyle w:val="a4"/>
        <w:jc w:val="both"/>
        <w:rPr>
          <w:rFonts w:ascii="Times New Roman" w:hAnsi="Times New Roman" w:cs="Times New Roman"/>
          <w:lang w:eastAsia="ru-RU"/>
        </w:rPr>
      </w:pPr>
      <w:r w:rsidRPr="00DC51F8">
        <w:rPr>
          <w:rFonts w:ascii="Times New Roman" w:hAnsi="Times New Roman" w:cs="Times New Roman"/>
          <w:lang w:eastAsia="ru-RU"/>
        </w:rPr>
        <w:t>1.3. Театр обязуется сделать все возможное, чтобы мероприятия, заявленные в афише, состоялись в назначенные дни и время, на должном техническом и художественном уровне. Администрация Театра оставляет за собой право вносить изменения в актерский состав мероприятий Театра без предварительного уведомления. Изменения в актёрском составе не являются достаточным основанием для возврата билета.</w:t>
      </w:r>
    </w:p>
    <w:p w:rsidR="00A937F8" w:rsidRDefault="00A937F8">
      <w:pPr>
        <w:pStyle w:val="a4"/>
        <w:jc w:val="both"/>
        <w:rPr>
          <w:rFonts w:ascii="Times New Roman" w:hAnsi="Times New Roman" w:cs="Times New Roman"/>
          <w:lang w:eastAsia="ru-RU"/>
        </w:rPr>
      </w:pPr>
    </w:p>
    <w:p w:rsidR="00A937F8" w:rsidRPr="00DC51F8" w:rsidRDefault="00A937F8">
      <w:pPr>
        <w:pStyle w:val="a4"/>
        <w:jc w:val="both"/>
        <w:rPr>
          <w:rFonts w:ascii="Times New Roman" w:hAnsi="Times New Roman" w:cs="Times New Roman"/>
          <w:lang w:eastAsia="ru-RU"/>
        </w:rPr>
      </w:pPr>
      <w:r>
        <w:rPr>
          <w:rFonts w:ascii="Times New Roman" w:hAnsi="Times New Roman" w:cs="Times New Roman"/>
          <w:lang w:eastAsia="ru-RU"/>
        </w:rPr>
        <w:t xml:space="preserve">1.4. </w:t>
      </w:r>
      <w:r w:rsidRPr="00A937F8">
        <w:rPr>
          <w:rFonts w:ascii="Times New Roman" w:hAnsi="Times New Roman" w:cs="Times New Roman"/>
          <w:lang w:eastAsia="ru-RU"/>
        </w:rPr>
        <w:t>Билеты</w:t>
      </w:r>
      <w:r>
        <w:rPr>
          <w:rFonts w:ascii="Times New Roman" w:hAnsi="Times New Roman" w:cs="Times New Roman"/>
          <w:lang w:eastAsia="ru-RU"/>
        </w:rPr>
        <w:t xml:space="preserve">, абонементы, </w:t>
      </w:r>
      <w:r w:rsidRPr="00A937F8">
        <w:rPr>
          <w:rFonts w:ascii="Times New Roman" w:hAnsi="Times New Roman" w:cs="Times New Roman"/>
          <w:lang w:eastAsia="ru-RU"/>
        </w:rPr>
        <w:t xml:space="preserve">формы и реквизиты которых не соответствуют формам и реквизитам, утвержденным уполномоченным федеральным органом исполнительной власти, билеты, абонементы, элементы оформления которых не соответствуют элементам оформления, установленным </w:t>
      </w:r>
      <w:r>
        <w:rPr>
          <w:rFonts w:ascii="Times New Roman" w:hAnsi="Times New Roman" w:cs="Times New Roman"/>
          <w:lang w:eastAsia="ru-RU"/>
        </w:rPr>
        <w:t>Театром</w:t>
      </w:r>
      <w:r w:rsidRPr="00A937F8">
        <w:rPr>
          <w:rFonts w:ascii="Times New Roman" w:hAnsi="Times New Roman" w:cs="Times New Roman"/>
          <w:lang w:eastAsia="ru-RU"/>
        </w:rPr>
        <w:t xml:space="preserve">, билеты, абонементы, содержащие исправления, поддельные билеты, поддельные абонементы являются недействительными, не дают права на посещение проводимых </w:t>
      </w:r>
      <w:r>
        <w:rPr>
          <w:rFonts w:ascii="Times New Roman" w:hAnsi="Times New Roman" w:cs="Times New Roman"/>
          <w:lang w:eastAsia="ru-RU"/>
        </w:rPr>
        <w:t>Театром</w:t>
      </w:r>
      <w:r w:rsidRPr="00A937F8">
        <w:rPr>
          <w:rFonts w:ascii="Times New Roman" w:hAnsi="Times New Roman" w:cs="Times New Roman"/>
          <w:lang w:eastAsia="ru-RU"/>
        </w:rPr>
        <w:t xml:space="preserve"> зрелищных мероприятий и не принимаются к возврату.</w:t>
      </w:r>
    </w:p>
    <w:p w:rsidR="002213CC" w:rsidRPr="00DC51F8" w:rsidRDefault="002213CC">
      <w:pPr>
        <w:spacing w:after="0" w:line="240" w:lineRule="auto"/>
        <w:jc w:val="both"/>
        <w:outlineLvl w:val="2"/>
        <w:rPr>
          <w:rFonts w:ascii="Times New Roman" w:eastAsia="Times New Roman" w:hAnsi="Times New Roman" w:cs="Times New Roman"/>
          <w:lang w:eastAsia="ru-RU"/>
        </w:rPr>
      </w:pPr>
    </w:p>
    <w:p w:rsidR="002213CC" w:rsidRPr="00F64CBF" w:rsidRDefault="00CD3A9C">
      <w:pPr>
        <w:spacing w:after="0" w:line="240" w:lineRule="auto"/>
        <w:jc w:val="both"/>
        <w:outlineLvl w:val="2"/>
        <w:rPr>
          <w:rFonts w:ascii="Times New Roman" w:eastAsia="Times New Roman" w:hAnsi="Times New Roman" w:cs="Times New Roman"/>
          <w:i/>
          <w:lang w:eastAsia="ru-RU"/>
        </w:rPr>
      </w:pPr>
      <w:r w:rsidRPr="00F64CBF">
        <w:rPr>
          <w:rFonts w:ascii="Times New Roman" w:eastAsia="Times New Roman" w:hAnsi="Times New Roman" w:cs="Times New Roman"/>
          <w:i/>
          <w:lang w:eastAsia="ru-RU"/>
        </w:rPr>
        <w:t>2. Порядок продажи театральных билетов</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2.1. Зритель может приобрести билеты на мероприятия в кассах Театра, расположенных по адресу:</w:t>
      </w:r>
    </w:p>
    <w:p w:rsidR="002213CC" w:rsidRPr="00DC51F8" w:rsidRDefault="00CD3A9C">
      <w:pPr>
        <w:numPr>
          <w:ilvl w:val="0"/>
          <w:numId w:val="1"/>
        </w:numPr>
        <w:spacing w:before="100" w:beforeAutospacing="1" w:after="100" w:afterAutospacing="1" w:line="252" w:lineRule="atLeast"/>
        <w:ind w:left="0"/>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Москва, пр. Вернадского, д 5</w:t>
      </w:r>
    </w:p>
    <w:p w:rsidR="002213CC" w:rsidRPr="00DC51F8" w:rsidRDefault="00CD3A9C">
      <w:pPr>
        <w:pStyle w:val="a4"/>
        <w:rPr>
          <w:rFonts w:ascii="Times New Roman" w:hAnsi="Times New Roman" w:cs="Times New Roman"/>
          <w:lang w:eastAsia="ru-RU"/>
        </w:rPr>
      </w:pPr>
      <w:r w:rsidRPr="00DC51F8">
        <w:rPr>
          <w:rFonts w:ascii="Times New Roman" w:hAnsi="Times New Roman" w:cs="Times New Roman"/>
          <w:lang w:eastAsia="ru-RU"/>
        </w:rPr>
        <w:t xml:space="preserve">Кассы работают ежедневно </w:t>
      </w:r>
      <w:proofErr w:type="gramStart"/>
      <w:r w:rsidRPr="00DC51F8">
        <w:rPr>
          <w:rFonts w:ascii="Times New Roman" w:hAnsi="Times New Roman" w:cs="Times New Roman"/>
          <w:lang w:eastAsia="ru-RU"/>
        </w:rPr>
        <w:t>с  12.00</w:t>
      </w:r>
      <w:proofErr w:type="gramEnd"/>
      <w:r w:rsidRPr="00DC51F8">
        <w:rPr>
          <w:rFonts w:ascii="Times New Roman" w:hAnsi="Times New Roman" w:cs="Times New Roman"/>
          <w:lang w:eastAsia="ru-RU"/>
        </w:rPr>
        <w:t xml:space="preserve"> до 19.00</w:t>
      </w:r>
    </w:p>
    <w:p w:rsidR="002213CC" w:rsidRPr="00DC51F8" w:rsidRDefault="00CD3A9C">
      <w:pPr>
        <w:pStyle w:val="a4"/>
        <w:rPr>
          <w:rFonts w:ascii="Times New Roman" w:hAnsi="Times New Roman" w:cs="Times New Roman"/>
          <w:lang w:eastAsia="ru-RU"/>
        </w:rPr>
      </w:pPr>
      <w:r w:rsidRPr="00DC51F8">
        <w:rPr>
          <w:rFonts w:ascii="Times New Roman" w:hAnsi="Times New Roman" w:cs="Times New Roman"/>
          <w:lang w:eastAsia="ru-RU"/>
        </w:rPr>
        <w:t>в дни утренних спектаклей касса работает с 11.00</w:t>
      </w:r>
    </w:p>
    <w:p w:rsidR="002213CC" w:rsidRDefault="00CD3A9C">
      <w:pPr>
        <w:pStyle w:val="a4"/>
        <w:rPr>
          <w:rFonts w:ascii="Times New Roman" w:hAnsi="Times New Roman" w:cs="Times New Roman"/>
          <w:lang w:eastAsia="ru-RU"/>
        </w:rPr>
      </w:pPr>
      <w:r w:rsidRPr="00DC51F8">
        <w:rPr>
          <w:rFonts w:ascii="Times New Roman" w:hAnsi="Times New Roman" w:cs="Times New Roman"/>
          <w:lang w:eastAsia="ru-RU"/>
        </w:rPr>
        <w:t>Перерывы: 14.30-15.00 и 16.30-17.00</w:t>
      </w:r>
    </w:p>
    <w:p w:rsidR="00F04CCD" w:rsidRDefault="00F04CCD" w:rsidP="00F04CCD">
      <w:pPr>
        <w:pStyle w:val="a4"/>
        <w:jc w:val="both"/>
        <w:rPr>
          <w:rFonts w:ascii="Times New Roman" w:hAnsi="Times New Roman" w:cs="Times New Roman"/>
          <w:lang w:eastAsia="ru-RU"/>
        </w:rPr>
      </w:pPr>
      <w:r>
        <w:rPr>
          <w:rFonts w:ascii="Times New Roman" w:hAnsi="Times New Roman" w:cs="Times New Roman"/>
          <w:lang w:eastAsia="ru-RU"/>
        </w:rPr>
        <w:t xml:space="preserve">Оплата за приобретаемые билеты может осуществляться как внесением в кассу наличных денежных средств, так и посредством оплаты по банковской карте. </w:t>
      </w:r>
    </w:p>
    <w:p w:rsidR="00F04CCD" w:rsidRDefault="00F04CCD">
      <w:pPr>
        <w:spacing w:after="240" w:line="252"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любом случае оплаты, каждому Покупателю вместе с бланком билета (бланком строгой отчетности) выдается кассовый чек, </w:t>
      </w:r>
      <w:r w:rsidR="003F0E44">
        <w:rPr>
          <w:rFonts w:ascii="Times New Roman" w:eastAsia="Times New Roman" w:hAnsi="Times New Roman" w:cs="Times New Roman"/>
          <w:lang w:eastAsia="ru-RU"/>
        </w:rPr>
        <w:t xml:space="preserve">либо непосредственно </w:t>
      </w:r>
      <w:r w:rsidRPr="00F04CCD">
        <w:rPr>
          <w:rFonts w:ascii="Times New Roman" w:eastAsia="Times New Roman" w:hAnsi="Times New Roman" w:cs="Times New Roman"/>
          <w:lang w:eastAsia="ru-RU"/>
        </w:rPr>
        <w:t>при покупке в кассе и</w:t>
      </w:r>
      <w:r>
        <w:rPr>
          <w:rFonts w:ascii="Times New Roman" w:eastAsia="Times New Roman" w:hAnsi="Times New Roman" w:cs="Times New Roman"/>
          <w:lang w:eastAsia="ru-RU"/>
        </w:rPr>
        <w:t>ли</w:t>
      </w:r>
      <w:r w:rsidRPr="00F04CCD">
        <w:rPr>
          <w:rFonts w:ascii="Times New Roman" w:eastAsia="Times New Roman" w:hAnsi="Times New Roman" w:cs="Times New Roman"/>
          <w:lang w:eastAsia="ru-RU"/>
        </w:rPr>
        <w:t xml:space="preserve"> выс</w:t>
      </w:r>
      <w:r>
        <w:rPr>
          <w:rFonts w:ascii="Times New Roman" w:eastAsia="Times New Roman" w:hAnsi="Times New Roman" w:cs="Times New Roman"/>
          <w:lang w:eastAsia="ru-RU"/>
        </w:rPr>
        <w:t>ы</w:t>
      </w:r>
      <w:r w:rsidRPr="00F04CCD">
        <w:rPr>
          <w:rFonts w:ascii="Times New Roman" w:eastAsia="Times New Roman" w:hAnsi="Times New Roman" w:cs="Times New Roman"/>
          <w:lang w:eastAsia="ru-RU"/>
        </w:rPr>
        <w:t>ла</w:t>
      </w:r>
      <w:r>
        <w:rPr>
          <w:rFonts w:ascii="Times New Roman" w:eastAsia="Times New Roman" w:hAnsi="Times New Roman" w:cs="Times New Roman"/>
          <w:lang w:eastAsia="ru-RU"/>
        </w:rPr>
        <w:t>ется</w:t>
      </w:r>
      <w:r w:rsidRPr="00F04CCD">
        <w:rPr>
          <w:rFonts w:ascii="Times New Roman" w:eastAsia="Times New Roman" w:hAnsi="Times New Roman" w:cs="Times New Roman"/>
          <w:lang w:eastAsia="ru-RU"/>
        </w:rPr>
        <w:t xml:space="preserve"> на электронную почту или в виде смс при покупке на сайте. </w:t>
      </w:r>
    </w:p>
    <w:p w:rsidR="002213CC" w:rsidRPr="00DC51F8" w:rsidRDefault="00F04CCD">
      <w:pPr>
        <w:spacing w:after="240" w:line="252"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F04CCD">
        <w:rPr>
          <w:rFonts w:ascii="Times New Roman" w:eastAsia="Times New Roman" w:hAnsi="Times New Roman" w:cs="Times New Roman"/>
          <w:lang w:eastAsia="ru-RU"/>
        </w:rPr>
        <w:t>рители</w:t>
      </w:r>
      <w:r>
        <w:rPr>
          <w:rFonts w:ascii="Times New Roman" w:eastAsia="Times New Roman" w:hAnsi="Times New Roman" w:cs="Times New Roman"/>
          <w:lang w:eastAsia="ru-RU"/>
        </w:rPr>
        <w:t xml:space="preserve"> (покупатели/посетители)</w:t>
      </w:r>
      <w:r w:rsidRPr="00F04CC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должны</w:t>
      </w:r>
      <w:r w:rsidRPr="00F04CCD">
        <w:rPr>
          <w:rFonts w:ascii="Times New Roman" w:eastAsia="Times New Roman" w:hAnsi="Times New Roman" w:cs="Times New Roman"/>
          <w:lang w:eastAsia="ru-RU"/>
        </w:rPr>
        <w:t xml:space="preserve"> сохранять бумажные и электронные чеки и иметь возможность предъявить их при входе в театр.</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2.2. Покупка электронного билета на сайте Театра.</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2.2.1. Купить билет в режиме реального времени можно на сайте </w:t>
      </w:r>
      <w:hyperlink r:id="rId5" w:history="1">
        <w:r w:rsidRPr="00DC51F8">
          <w:rPr>
            <w:rStyle w:val="a3"/>
            <w:rFonts w:ascii="Times New Roman" w:eastAsia="Times New Roman" w:hAnsi="Times New Roman" w:cs="Times New Roman"/>
            <w:lang w:eastAsia="ru-RU"/>
          </w:rPr>
          <w:t>http://teatr-sats.ru/</w:t>
        </w:r>
      </w:hyperlink>
      <w:r w:rsidRPr="00DC51F8">
        <w:rPr>
          <w:rFonts w:ascii="Times New Roman" w:eastAsia="Times New Roman" w:hAnsi="Times New Roman" w:cs="Times New Roman"/>
          <w:lang w:eastAsia="ru-RU"/>
        </w:rPr>
        <w:t xml:space="preserve"> в разделах «Билеты» или «Афиша» путем нажатия напротив интересующего мероприятия кнопки «Купить билет».</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2.2.2. Электронный билет представляет собой цифровую запись в базе данных Театра, подтверждающую бронирование и оплату билета на соответствующее мероприятие. Материальным носителем электронного билета является файл бланка электронного билета, который направляется на электронный адрес Зрителя, указанный при оформлении заказа. Для посещения мероприятия бланк электронного билета необходимо распечатать. В случае копирования бланков электронных билетов доступ на мероприятие будет открыт только по тому билету, который будет предъявлен первым.</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2.2.3. Электронный билет не является бланком строгой отчетности. Зритель может пройти на мероприятие по электронному билету, предъявив его в распечатанном виде</w:t>
      </w:r>
      <w:r w:rsidR="00A937F8">
        <w:rPr>
          <w:rFonts w:ascii="Times New Roman" w:eastAsia="Times New Roman" w:hAnsi="Times New Roman" w:cs="Times New Roman"/>
          <w:lang w:eastAsia="ru-RU"/>
        </w:rPr>
        <w:t xml:space="preserve"> и при наличии кассового чека, подтверждающего его оплату</w:t>
      </w:r>
      <w:r w:rsidRPr="00DC51F8">
        <w:rPr>
          <w:rFonts w:ascii="Times New Roman" w:eastAsia="Times New Roman" w:hAnsi="Times New Roman" w:cs="Times New Roman"/>
          <w:lang w:eastAsia="ru-RU"/>
        </w:rPr>
        <w:t xml:space="preserve">. </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lastRenderedPageBreak/>
        <w:t>2.3. Билет представляет собой документ установленной формы, содержащий информацию об условиях договора с потребителем. Билет содержит:</w:t>
      </w:r>
    </w:p>
    <w:p w:rsidR="002213CC" w:rsidRPr="00DC51F8" w:rsidRDefault="00CD3A9C">
      <w:pPr>
        <w:numPr>
          <w:ilvl w:val="0"/>
          <w:numId w:val="2"/>
        </w:numPr>
        <w:spacing w:before="100" w:beforeAutospacing="1" w:after="100" w:afterAutospacing="1" w:line="252" w:lineRule="atLeast"/>
        <w:ind w:left="0"/>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наименование и вид услуги;</w:t>
      </w:r>
    </w:p>
    <w:p w:rsidR="002213CC" w:rsidRPr="00DC51F8" w:rsidRDefault="00CD3A9C">
      <w:pPr>
        <w:numPr>
          <w:ilvl w:val="0"/>
          <w:numId w:val="2"/>
        </w:numPr>
        <w:spacing w:before="100" w:beforeAutospacing="1" w:after="100" w:afterAutospacing="1" w:line="252" w:lineRule="atLeast"/>
        <w:ind w:left="0"/>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время оказания услуги (время проведения мероприятия);</w:t>
      </w:r>
    </w:p>
    <w:p w:rsidR="002213CC" w:rsidRPr="00DC51F8" w:rsidRDefault="00CD3A9C">
      <w:pPr>
        <w:numPr>
          <w:ilvl w:val="0"/>
          <w:numId w:val="2"/>
        </w:numPr>
        <w:spacing w:before="100" w:beforeAutospacing="1" w:after="100" w:afterAutospacing="1" w:line="252" w:lineRule="atLeast"/>
        <w:ind w:left="0"/>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место проведения мероприятия, а также место Зрителя в зрительном зале;</w:t>
      </w:r>
    </w:p>
    <w:p w:rsidR="002213CC" w:rsidRPr="00DC51F8" w:rsidRDefault="00CD3A9C">
      <w:pPr>
        <w:numPr>
          <w:ilvl w:val="0"/>
          <w:numId w:val="2"/>
        </w:numPr>
        <w:spacing w:before="100" w:beforeAutospacing="1" w:after="100" w:afterAutospacing="1" w:line="252" w:lineRule="atLeast"/>
        <w:ind w:left="0"/>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стоимость услуги.</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2.4. Наличие билетов на конкретные даты и мероприятия Зритель может уточнить по телефону 8 (495) 120-25-15 (доб.1)</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или на сайте Театра http://teatr-sats.ru/</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2.5. При покупке билетов Зритель имеет право получить исчерпывающую информацию о театральной постановке, наличии льгот, правилах посещения Театра.</w:t>
      </w:r>
    </w:p>
    <w:p w:rsidR="002213CC"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2.6. Оплачивая билет на мероприятие, проводимое Театром, Зритель подтверждает факт заключения с Театром договора возмездного оказания услуг в сфере культуры, а также согласие с данными Правилами.</w:t>
      </w:r>
    </w:p>
    <w:p w:rsidR="00533CDE" w:rsidRPr="00A524A6" w:rsidRDefault="00533CDE" w:rsidP="00A524A6">
      <w:pPr>
        <w:spacing w:after="240" w:line="252"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2.7. Театр вправе выпускать именные билеты на посещение </w:t>
      </w:r>
      <w:r w:rsidR="00296BB8">
        <w:rPr>
          <w:rFonts w:ascii="Times New Roman" w:eastAsia="Times New Roman" w:hAnsi="Times New Roman" w:cs="Times New Roman"/>
          <w:lang w:eastAsia="ru-RU"/>
        </w:rPr>
        <w:t xml:space="preserve">зрелищных </w:t>
      </w:r>
      <w:r>
        <w:rPr>
          <w:rFonts w:ascii="Times New Roman" w:eastAsia="Times New Roman" w:hAnsi="Times New Roman" w:cs="Times New Roman"/>
          <w:lang w:eastAsia="ru-RU"/>
        </w:rPr>
        <w:t xml:space="preserve">мероприятий, в этом случае, проход в здание театра осуществляется по билету, кассовому чеку и документу, удостоверяющему личность посетителя. </w:t>
      </w:r>
      <w:r w:rsidR="00A524A6" w:rsidRPr="00A524A6">
        <w:rPr>
          <w:rFonts w:ascii="Times New Roman" w:eastAsia="Times New Roman" w:hAnsi="Times New Roman" w:cs="Times New Roman"/>
          <w:lang w:eastAsia="ru-RU"/>
        </w:rPr>
        <w:t>Перечень соответствующих документов устанавливается уполномоченным федеральным органом исполнительной власти. При несоответствии сведений о посетителе, указанных в именном билете, именном абонементе,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посетитель не допускается на зрелищное мероприятие.</w:t>
      </w:r>
    </w:p>
    <w:p w:rsidR="002213CC" w:rsidRPr="004A05CF" w:rsidRDefault="00CD3A9C">
      <w:pPr>
        <w:spacing w:after="0" w:line="240" w:lineRule="auto"/>
        <w:jc w:val="both"/>
        <w:outlineLvl w:val="2"/>
        <w:rPr>
          <w:rFonts w:ascii="Times New Roman" w:eastAsia="Times New Roman" w:hAnsi="Times New Roman" w:cs="Times New Roman"/>
          <w:i/>
          <w:lang w:eastAsia="ru-RU"/>
        </w:rPr>
      </w:pPr>
      <w:r w:rsidRPr="004A05CF">
        <w:rPr>
          <w:rFonts w:ascii="Times New Roman" w:eastAsia="Times New Roman" w:hAnsi="Times New Roman" w:cs="Times New Roman"/>
          <w:i/>
          <w:lang w:eastAsia="ru-RU"/>
        </w:rPr>
        <w:t xml:space="preserve">3. Порядок бронирования театральных билетов </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 xml:space="preserve">3.1. Забронировать билеты можно позвонив по телефону 8 (495) 120-25-15.  </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3.2. Отдел бронирования билетов работает ежедневно с 11.00 до 19.00</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 xml:space="preserve">3.3. Выкупить забронированные билеты можно в течение двух дней с момента оформления брони по телефону. Оплатить заказ возможно наличными, </w:t>
      </w:r>
      <w:r w:rsidR="000108F4">
        <w:rPr>
          <w:rFonts w:ascii="Times New Roman" w:eastAsia="Times New Roman" w:hAnsi="Times New Roman" w:cs="Times New Roman"/>
          <w:lang w:eastAsia="ru-RU"/>
        </w:rPr>
        <w:t xml:space="preserve">либо с помощью банковской карты </w:t>
      </w:r>
      <w:r w:rsidRPr="00DC51F8">
        <w:rPr>
          <w:rFonts w:ascii="Times New Roman" w:eastAsia="Times New Roman" w:hAnsi="Times New Roman" w:cs="Times New Roman"/>
          <w:lang w:eastAsia="ru-RU"/>
        </w:rPr>
        <w:t>самостоятельно выкупив его в кассе театра. По истечении указанного времени, бронь автоматически аннулируется.</w:t>
      </w:r>
    </w:p>
    <w:p w:rsidR="002213CC" w:rsidRPr="004A05CF" w:rsidRDefault="00CD3A9C">
      <w:pPr>
        <w:spacing w:after="0" w:line="240" w:lineRule="auto"/>
        <w:jc w:val="both"/>
        <w:outlineLvl w:val="2"/>
        <w:rPr>
          <w:rFonts w:ascii="Times New Roman" w:eastAsia="Times New Roman" w:hAnsi="Times New Roman" w:cs="Times New Roman"/>
          <w:i/>
          <w:lang w:eastAsia="ru-RU"/>
        </w:rPr>
      </w:pPr>
      <w:r w:rsidRPr="004A05CF">
        <w:rPr>
          <w:rFonts w:ascii="Times New Roman" w:eastAsia="Times New Roman" w:hAnsi="Times New Roman" w:cs="Times New Roman"/>
          <w:i/>
          <w:lang w:eastAsia="ru-RU"/>
        </w:rPr>
        <w:t>4. Порядок возврата театральных билетов</w:t>
      </w:r>
      <w:r w:rsidR="002238FB">
        <w:rPr>
          <w:rFonts w:ascii="Times New Roman" w:eastAsia="Times New Roman" w:hAnsi="Times New Roman" w:cs="Times New Roman"/>
          <w:i/>
          <w:lang w:eastAsia="ru-RU"/>
        </w:rPr>
        <w:t>, приобретаемых в</w:t>
      </w:r>
      <w:r w:rsidR="006A508E">
        <w:rPr>
          <w:rFonts w:ascii="Times New Roman" w:eastAsia="Times New Roman" w:hAnsi="Times New Roman" w:cs="Times New Roman"/>
          <w:i/>
          <w:lang w:eastAsia="ru-RU"/>
        </w:rPr>
        <w:t xml:space="preserve"> Театр</w:t>
      </w:r>
      <w:r w:rsidR="002238FB">
        <w:rPr>
          <w:rFonts w:ascii="Times New Roman" w:eastAsia="Times New Roman" w:hAnsi="Times New Roman" w:cs="Times New Roman"/>
          <w:i/>
          <w:lang w:eastAsia="ru-RU"/>
        </w:rPr>
        <w:t>е</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4.1. В соответствии с действующим законодательством Российской Федерации покупатель билета вправе в одностороннем порядке отказаться от исполнения договора возмездного оказания услуг и вернуть билет в кассы театра с воз</w:t>
      </w:r>
      <w:r w:rsidR="00DC51F8" w:rsidRPr="00DC51F8">
        <w:rPr>
          <w:rFonts w:ascii="Times New Roman" w:eastAsia="Times New Roman" w:hAnsi="Times New Roman" w:cs="Times New Roman"/>
          <w:lang w:eastAsia="ru-RU"/>
        </w:rPr>
        <w:t xml:space="preserve">вратом полной стоимости билета согласно следующим нижеприведенным условиям: </w:t>
      </w:r>
    </w:p>
    <w:p w:rsidR="00DC51F8" w:rsidRPr="00DC51F8" w:rsidRDefault="00DC51F8" w:rsidP="00DC51F8">
      <w:pPr>
        <w:adjustRightInd w:val="0"/>
        <w:jc w:val="both"/>
        <w:rPr>
          <w:rFonts w:ascii="Times New Roman" w:hAnsi="Times New Roman" w:cs="Times New Roman"/>
        </w:rPr>
      </w:pPr>
      <w:r w:rsidRPr="00DC51F8">
        <w:rPr>
          <w:rFonts w:ascii="Times New Roman" w:hAnsi="Times New Roman" w:cs="Times New Roman"/>
        </w:rPr>
        <w:t xml:space="preserve">- </w:t>
      </w:r>
      <w:r w:rsidRPr="00DC51F8">
        <w:rPr>
          <w:rFonts w:ascii="Times New Roman" w:hAnsi="Times New Roman" w:cs="Times New Roman"/>
        </w:rPr>
        <w:t xml:space="preserve">В </w:t>
      </w:r>
      <w:proofErr w:type="gramStart"/>
      <w:r w:rsidRPr="00DC51F8">
        <w:rPr>
          <w:rFonts w:ascii="Times New Roman" w:hAnsi="Times New Roman" w:cs="Times New Roman"/>
        </w:rPr>
        <w:t>случае  обращения</w:t>
      </w:r>
      <w:proofErr w:type="gramEnd"/>
      <w:r w:rsidRPr="00DC51F8">
        <w:rPr>
          <w:rFonts w:ascii="Times New Roman" w:hAnsi="Times New Roman" w:cs="Times New Roman"/>
        </w:rPr>
        <w:t xml:space="preserve"> покупателя  билета  с отказом от посещения мероприятия  за  10 (десять) и более дней до даты мероприятия,  </w:t>
      </w:r>
      <w:r w:rsidRPr="00DC51F8">
        <w:rPr>
          <w:rFonts w:ascii="Times New Roman" w:hAnsi="Times New Roman" w:cs="Times New Roman"/>
        </w:rPr>
        <w:t xml:space="preserve">Театр возвращает Покупателю полную стоимость билета, указанную в билете; </w:t>
      </w:r>
    </w:p>
    <w:p w:rsidR="00DC51F8" w:rsidRPr="00DC51F8" w:rsidRDefault="00DC51F8" w:rsidP="00DC51F8">
      <w:pPr>
        <w:adjustRightInd w:val="0"/>
        <w:jc w:val="both"/>
        <w:rPr>
          <w:rFonts w:ascii="Times New Roman" w:hAnsi="Times New Roman" w:cs="Times New Roman"/>
        </w:rPr>
      </w:pPr>
      <w:r w:rsidRPr="00DC51F8">
        <w:rPr>
          <w:rFonts w:ascii="Times New Roman" w:hAnsi="Times New Roman" w:cs="Times New Roman"/>
        </w:rPr>
        <w:t xml:space="preserve">- </w:t>
      </w:r>
      <w:r w:rsidRPr="00DC51F8">
        <w:rPr>
          <w:rFonts w:ascii="Times New Roman" w:hAnsi="Times New Roman" w:cs="Times New Roman"/>
        </w:rPr>
        <w:t xml:space="preserve">В случае </w:t>
      </w:r>
      <w:r w:rsidRPr="00DC51F8">
        <w:rPr>
          <w:rFonts w:ascii="Times New Roman" w:eastAsia="Calibri" w:hAnsi="Times New Roman" w:cs="Times New Roman"/>
        </w:rPr>
        <w:t xml:space="preserve">в случае отказа </w:t>
      </w:r>
      <w:proofErr w:type="gramStart"/>
      <w:r w:rsidR="004A05CF">
        <w:rPr>
          <w:rFonts w:ascii="Times New Roman" w:eastAsia="Calibri" w:hAnsi="Times New Roman" w:cs="Times New Roman"/>
        </w:rPr>
        <w:t>П</w:t>
      </w:r>
      <w:r w:rsidRPr="00DC51F8">
        <w:rPr>
          <w:rFonts w:ascii="Times New Roman" w:eastAsia="Calibri" w:hAnsi="Times New Roman" w:cs="Times New Roman"/>
        </w:rPr>
        <w:t>окупателя  от</w:t>
      </w:r>
      <w:proofErr w:type="gramEnd"/>
      <w:r w:rsidRPr="00DC51F8">
        <w:rPr>
          <w:rFonts w:ascii="Times New Roman" w:eastAsia="Calibri" w:hAnsi="Times New Roman" w:cs="Times New Roman"/>
        </w:rPr>
        <w:t xml:space="preserve"> посещения мероприятия менее чем за 10 (десять) дней, </w:t>
      </w:r>
      <w:r w:rsidR="00A937F8">
        <w:rPr>
          <w:rFonts w:ascii="Times New Roman" w:eastAsia="Calibri" w:hAnsi="Times New Roman" w:cs="Times New Roman"/>
        </w:rPr>
        <w:t xml:space="preserve">но </w:t>
      </w:r>
      <w:r w:rsidRPr="00DC51F8">
        <w:rPr>
          <w:rFonts w:ascii="Times New Roman" w:eastAsia="Calibri" w:hAnsi="Times New Roman" w:cs="Times New Roman"/>
        </w:rPr>
        <w:t xml:space="preserve">не позднее чем за пять дней до дня проведения мероприятия </w:t>
      </w:r>
      <w:bookmarkStart w:id="0" w:name="_Hlk16517869"/>
      <w:r w:rsidR="004A05CF">
        <w:rPr>
          <w:rFonts w:ascii="Times New Roman" w:eastAsia="Calibri" w:hAnsi="Times New Roman" w:cs="Times New Roman"/>
        </w:rPr>
        <w:t xml:space="preserve">Театр </w:t>
      </w:r>
      <w:r w:rsidRPr="00DC51F8">
        <w:rPr>
          <w:rFonts w:ascii="Times New Roman" w:eastAsia="Calibri" w:hAnsi="Times New Roman" w:cs="Times New Roman"/>
        </w:rPr>
        <w:t xml:space="preserve"> осуществля</w:t>
      </w:r>
      <w:r w:rsidR="004A05CF">
        <w:rPr>
          <w:rFonts w:ascii="Times New Roman" w:eastAsia="Calibri" w:hAnsi="Times New Roman" w:cs="Times New Roman"/>
        </w:rPr>
        <w:t>е</w:t>
      </w:r>
      <w:r w:rsidRPr="00DC51F8">
        <w:rPr>
          <w:rFonts w:ascii="Times New Roman" w:eastAsia="Calibri" w:hAnsi="Times New Roman" w:cs="Times New Roman"/>
        </w:rPr>
        <w:t xml:space="preserve">т возврат </w:t>
      </w:r>
      <w:r w:rsidR="004A05CF">
        <w:rPr>
          <w:rFonts w:ascii="Times New Roman" w:eastAsia="Calibri" w:hAnsi="Times New Roman" w:cs="Times New Roman"/>
        </w:rPr>
        <w:t>П</w:t>
      </w:r>
      <w:r w:rsidRPr="00DC51F8">
        <w:rPr>
          <w:rFonts w:ascii="Times New Roman" w:eastAsia="Calibri" w:hAnsi="Times New Roman" w:cs="Times New Roman"/>
        </w:rPr>
        <w:t xml:space="preserve">окупателю билета </w:t>
      </w:r>
      <w:bookmarkEnd w:id="0"/>
      <w:r w:rsidRPr="00DC51F8">
        <w:rPr>
          <w:rFonts w:ascii="Times New Roman" w:eastAsia="Calibri" w:hAnsi="Times New Roman" w:cs="Times New Roman"/>
        </w:rPr>
        <w:t xml:space="preserve">50 % (Пятидесяти)  процентов цены (номинальной стоимости) билета.  </w:t>
      </w:r>
    </w:p>
    <w:p w:rsidR="00DC51F8" w:rsidRPr="00DC51F8" w:rsidRDefault="004A05CF" w:rsidP="00DC51F8">
      <w:pPr>
        <w:adjustRightInd w:val="0"/>
        <w:jc w:val="both"/>
      </w:pPr>
      <w:r w:rsidRPr="004A05CF">
        <w:rPr>
          <w:rFonts w:ascii="Times New Roman" w:eastAsia="Calibri" w:hAnsi="Times New Roman" w:cs="Times New Roman"/>
        </w:rPr>
        <w:t>-</w:t>
      </w:r>
      <w:r w:rsidR="00DC51F8" w:rsidRPr="004A05CF">
        <w:rPr>
          <w:rFonts w:ascii="Times New Roman" w:eastAsia="Calibri" w:hAnsi="Times New Roman" w:cs="Times New Roman"/>
        </w:rPr>
        <w:t xml:space="preserve"> В случае </w:t>
      </w:r>
      <w:proofErr w:type="gramStart"/>
      <w:r w:rsidR="00DC51F8" w:rsidRPr="004A05CF">
        <w:rPr>
          <w:rFonts w:ascii="Times New Roman" w:eastAsia="Calibri" w:hAnsi="Times New Roman" w:cs="Times New Roman"/>
        </w:rPr>
        <w:t xml:space="preserve">отказа  </w:t>
      </w:r>
      <w:r>
        <w:rPr>
          <w:rFonts w:ascii="Times New Roman" w:eastAsia="Calibri" w:hAnsi="Times New Roman" w:cs="Times New Roman"/>
        </w:rPr>
        <w:t>П</w:t>
      </w:r>
      <w:r w:rsidR="00DC51F8" w:rsidRPr="004A05CF">
        <w:rPr>
          <w:rFonts w:ascii="Times New Roman" w:eastAsia="Calibri" w:hAnsi="Times New Roman" w:cs="Times New Roman"/>
        </w:rPr>
        <w:t>окупателя</w:t>
      </w:r>
      <w:proofErr w:type="gramEnd"/>
      <w:r w:rsidR="00DC51F8" w:rsidRPr="004A05CF">
        <w:rPr>
          <w:rFonts w:ascii="Times New Roman" w:eastAsia="Calibri" w:hAnsi="Times New Roman" w:cs="Times New Roman"/>
        </w:rPr>
        <w:t xml:space="preserve">  от посещения мероприятия менее чем за пять дней, но не позднее чем за три дня до дня проведения мероприятия </w:t>
      </w:r>
      <w:r>
        <w:rPr>
          <w:rFonts w:ascii="Times New Roman" w:eastAsia="Calibri" w:hAnsi="Times New Roman" w:cs="Times New Roman"/>
        </w:rPr>
        <w:t xml:space="preserve">Театр </w:t>
      </w:r>
      <w:r w:rsidR="00DC51F8" w:rsidRPr="004A05CF">
        <w:rPr>
          <w:rFonts w:ascii="Times New Roman" w:eastAsia="Calibri" w:hAnsi="Times New Roman" w:cs="Times New Roman"/>
        </w:rPr>
        <w:t>осуществля</w:t>
      </w:r>
      <w:r>
        <w:rPr>
          <w:rFonts w:ascii="Times New Roman" w:eastAsia="Calibri" w:hAnsi="Times New Roman" w:cs="Times New Roman"/>
        </w:rPr>
        <w:t>е</w:t>
      </w:r>
      <w:r w:rsidR="00DC51F8" w:rsidRPr="004A05CF">
        <w:rPr>
          <w:rFonts w:ascii="Times New Roman" w:eastAsia="Calibri" w:hAnsi="Times New Roman" w:cs="Times New Roman"/>
        </w:rPr>
        <w:t xml:space="preserve">т возврат </w:t>
      </w:r>
      <w:r>
        <w:rPr>
          <w:rFonts w:ascii="Times New Roman" w:eastAsia="Calibri" w:hAnsi="Times New Roman" w:cs="Times New Roman"/>
        </w:rPr>
        <w:t>П</w:t>
      </w:r>
      <w:r w:rsidR="00DC51F8" w:rsidRPr="004A05CF">
        <w:rPr>
          <w:rFonts w:ascii="Times New Roman" w:eastAsia="Calibri" w:hAnsi="Times New Roman" w:cs="Times New Roman"/>
        </w:rPr>
        <w:t xml:space="preserve">окупателю билета  30 % (Тридцати) процентов цены (номинальной стоимости) билета. </w:t>
      </w:r>
    </w:p>
    <w:p w:rsidR="00DC51F8" w:rsidRPr="004A05CF" w:rsidRDefault="004A05CF" w:rsidP="00DC51F8">
      <w:pPr>
        <w:spacing w:after="240" w:line="252" w:lineRule="atLeast"/>
        <w:jc w:val="both"/>
        <w:rPr>
          <w:rFonts w:ascii="Times New Roman" w:eastAsia="Times New Roman" w:hAnsi="Times New Roman" w:cs="Times New Roman"/>
          <w:lang w:eastAsia="ru-RU"/>
        </w:rPr>
      </w:pPr>
      <w:r w:rsidRPr="004A05CF">
        <w:rPr>
          <w:rFonts w:ascii="Times New Roman" w:eastAsia="Calibri" w:hAnsi="Times New Roman" w:cs="Times New Roman"/>
        </w:rPr>
        <w:t>-</w:t>
      </w:r>
      <w:r w:rsidR="00DC51F8" w:rsidRPr="004A05CF">
        <w:rPr>
          <w:rFonts w:ascii="Times New Roman" w:eastAsia="Calibri" w:hAnsi="Times New Roman" w:cs="Times New Roman"/>
        </w:rPr>
        <w:t xml:space="preserve"> В случае отказа </w:t>
      </w:r>
      <w:r>
        <w:rPr>
          <w:rFonts w:ascii="Times New Roman" w:eastAsia="Calibri" w:hAnsi="Times New Roman" w:cs="Times New Roman"/>
        </w:rPr>
        <w:t>П</w:t>
      </w:r>
      <w:r w:rsidR="00DC51F8" w:rsidRPr="004A05CF">
        <w:rPr>
          <w:rFonts w:ascii="Times New Roman" w:eastAsia="Calibri" w:hAnsi="Times New Roman" w:cs="Times New Roman"/>
        </w:rPr>
        <w:t>окупателя от посещения мероприятия менее чем за три дня до дня проведения мероприятия</w:t>
      </w:r>
      <w:r>
        <w:rPr>
          <w:rFonts w:ascii="Times New Roman" w:eastAsia="Calibri" w:hAnsi="Times New Roman" w:cs="Times New Roman"/>
        </w:rPr>
        <w:t xml:space="preserve"> и в день проведения мероприятия, Театр вправе не возвращать стоимость билета Покупателю. </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4.2. В случае опоздания на мероприятие и/или непосещения мероприятия по какой-либо причине стоимость билета не возмещается.</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4.3. Билеты, купленные на перенесенное или замененное мероприятие действительны на вновь объявленный спектакль, но по желанию Покупателя могут быть возвращены в кассы Театра в указанные Театром сроки.</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4.4. В случае повреждения, порчи и/или утраты билетов дубликаты не выдаются и денежные средства не возвращаются.</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 xml:space="preserve">4.5. Возврату и обмену </w:t>
      </w:r>
      <w:r w:rsidR="006D43CF">
        <w:rPr>
          <w:rFonts w:ascii="Times New Roman" w:eastAsia="Times New Roman" w:hAnsi="Times New Roman" w:cs="Times New Roman"/>
          <w:lang w:eastAsia="ru-RU"/>
        </w:rPr>
        <w:t xml:space="preserve">Театром </w:t>
      </w:r>
      <w:r w:rsidRPr="00DC51F8">
        <w:rPr>
          <w:rFonts w:ascii="Times New Roman" w:eastAsia="Times New Roman" w:hAnsi="Times New Roman" w:cs="Times New Roman"/>
          <w:lang w:eastAsia="ru-RU"/>
        </w:rPr>
        <w:t>подлежат оригиналы билетов, приобретенные в кассе Театра, с неповрежденным контролем</w:t>
      </w:r>
      <w:r w:rsidR="004A05CF">
        <w:rPr>
          <w:rFonts w:ascii="Times New Roman" w:eastAsia="Times New Roman" w:hAnsi="Times New Roman" w:cs="Times New Roman"/>
          <w:lang w:eastAsia="ru-RU"/>
        </w:rPr>
        <w:t xml:space="preserve"> и кассовым чеком</w:t>
      </w:r>
      <w:r w:rsidRPr="00DC51F8">
        <w:rPr>
          <w:rFonts w:ascii="Times New Roman" w:eastAsia="Times New Roman" w:hAnsi="Times New Roman" w:cs="Times New Roman"/>
          <w:lang w:eastAsia="ru-RU"/>
        </w:rPr>
        <w:t>.</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4.6. Возврат и обмен электронных билетов осуществляется операторами, которые осуществили продажу электронных билетов, чьи реквизиты указаны на бланке электронного билета</w:t>
      </w:r>
      <w:r w:rsidR="004A05CF">
        <w:rPr>
          <w:rFonts w:ascii="Times New Roman" w:eastAsia="Times New Roman" w:hAnsi="Times New Roman" w:cs="Times New Roman"/>
          <w:lang w:eastAsia="ru-RU"/>
        </w:rPr>
        <w:t xml:space="preserve"> в соответствии с правилами, установленными в п. 4.1. данного Положения</w:t>
      </w:r>
      <w:r w:rsidRPr="00DC51F8">
        <w:rPr>
          <w:rFonts w:ascii="Times New Roman" w:eastAsia="Times New Roman" w:hAnsi="Times New Roman" w:cs="Times New Roman"/>
          <w:lang w:eastAsia="ru-RU"/>
        </w:rPr>
        <w:t>.</w:t>
      </w:r>
      <w:r w:rsidR="004A05CF">
        <w:rPr>
          <w:rFonts w:ascii="Times New Roman" w:eastAsia="Times New Roman" w:hAnsi="Times New Roman" w:cs="Times New Roman"/>
          <w:lang w:eastAsia="ru-RU"/>
        </w:rPr>
        <w:t xml:space="preserve"> Вопросы, касающиеся возврата комиссионного вознаграждения оператора, у которого был приобретен билет не являются компетенцией Театра.  </w:t>
      </w:r>
      <w:r w:rsidRPr="00DC51F8">
        <w:rPr>
          <w:rFonts w:ascii="Times New Roman" w:eastAsia="Times New Roman" w:hAnsi="Times New Roman" w:cs="Times New Roman"/>
          <w:lang w:eastAsia="ru-RU"/>
        </w:rPr>
        <w:t xml:space="preserve">   </w:t>
      </w:r>
    </w:p>
    <w:p w:rsidR="002213CC"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4.7. В случаях замены или отмены мероприятия стоимость сдаваемых билетов (электронный билет и</w:t>
      </w:r>
      <w:r w:rsidR="000954E8">
        <w:rPr>
          <w:rFonts w:ascii="Times New Roman" w:eastAsia="Times New Roman" w:hAnsi="Times New Roman" w:cs="Times New Roman"/>
          <w:lang w:eastAsia="ru-RU"/>
        </w:rPr>
        <w:t>ли</w:t>
      </w:r>
      <w:r w:rsidRPr="00DC51F8">
        <w:rPr>
          <w:rFonts w:ascii="Times New Roman" w:eastAsia="Times New Roman" w:hAnsi="Times New Roman" w:cs="Times New Roman"/>
          <w:lang w:eastAsia="ru-RU"/>
        </w:rPr>
        <w:t xml:space="preserve"> билет на бланке строгой отчетности) возмещается Зрителю полностью</w:t>
      </w:r>
      <w:r w:rsidR="00E00355" w:rsidRPr="00DC51F8">
        <w:rPr>
          <w:rFonts w:ascii="Times New Roman" w:eastAsia="Times New Roman" w:hAnsi="Times New Roman" w:cs="Times New Roman"/>
          <w:lang w:eastAsia="ru-RU"/>
        </w:rPr>
        <w:t xml:space="preserve">, </w:t>
      </w:r>
      <w:r w:rsidR="002238FB">
        <w:rPr>
          <w:rFonts w:ascii="Times New Roman" w:eastAsia="Times New Roman" w:hAnsi="Times New Roman" w:cs="Times New Roman"/>
          <w:lang w:eastAsia="ru-RU"/>
        </w:rPr>
        <w:t>и</w:t>
      </w:r>
      <w:r w:rsidR="00E00355" w:rsidRPr="00DC51F8">
        <w:rPr>
          <w:rFonts w:ascii="Times New Roman" w:eastAsia="Times New Roman" w:hAnsi="Times New Roman" w:cs="Times New Roman"/>
          <w:lang w:eastAsia="ru-RU"/>
        </w:rPr>
        <w:t>сходя из стоимости билета, указанной на самом билете</w:t>
      </w:r>
      <w:r w:rsidRPr="00DC51F8">
        <w:rPr>
          <w:rFonts w:ascii="Times New Roman" w:eastAsia="Times New Roman" w:hAnsi="Times New Roman" w:cs="Times New Roman"/>
          <w:lang w:eastAsia="ru-RU"/>
        </w:rPr>
        <w:t>. Возврат денежных средств производится в кассах Театра</w:t>
      </w:r>
      <w:r w:rsidR="006D43CF">
        <w:rPr>
          <w:rFonts w:ascii="Times New Roman" w:eastAsia="Times New Roman" w:hAnsi="Times New Roman" w:cs="Times New Roman"/>
          <w:lang w:eastAsia="ru-RU"/>
        </w:rPr>
        <w:t xml:space="preserve"> или у оператора</w:t>
      </w:r>
      <w:r w:rsidRPr="00DC51F8">
        <w:rPr>
          <w:rFonts w:ascii="Times New Roman" w:eastAsia="Times New Roman" w:hAnsi="Times New Roman" w:cs="Times New Roman"/>
          <w:lang w:eastAsia="ru-RU"/>
        </w:rPr>
        <w:t xml:space="preserve"> </w:t>
      </w:r>
      <w:r w:rsidR="006D43CF">
        <w:rPr>
          <w:rFonts w:ascii="Times New Roman" w:eastAsia="Times New Roman" w:hAnsi="Times New Roman" w:cs="Times New Roman"/>
          <w:lang w:eastAsia="ru-RU"/>
        </w:rPr>
        <w:t xml:space="preserve">в зависимости от способа приобретения (в кассе Театра или </w:t>
      </w:r>
      <w:proofErr w:type="spellStart"/>
      <w:r w:rsidR="006D43CF">
        <w:rPr>
          <w:rFonts w:ascii="Times New Roman" w:eastAsia="Times New Roman" w:hAnsi="Times New Roman" w:cs="Times New Roman"/>
          <w:lang w:eastAsia="ru-RU"/>
        </w:rPr>
        <w:t>электронно</w:t>
      </w:r>
      <w:proofErr w:type="spellEnd"/>
      <w:r w:rsidR="000954E8">
        <w:rPr>
          <w:rFonts w:ascii="Times New Roman" w:eastAsia="Times New Roman" w:hAnsi="Times New Roman" w:cs="Times New Roman"/>
          <w:lang w:eastAsia="ru-RU"/>
        </w:rPr>
        <w:t xml:space="preserve"> через оператора</w:t>
      </w:r>
      <w:r w:rsidR="006D43CF">
        <w:rPr>
          <w:rFonts w:ascii="Times New Roman" w:eastAsia="Times New Roman" w:hAnsi="Times New Roman" w:cs="Times New Roman"/>
          <w:lang w:eastAsia="ru-RU"/>
        </w:rPr>
        <w:t xml:space="preserve">) </w:t>
      </w:r>
      <w:r w:rsidRPr="00DC51F8">
        <w:rPr>
          <w:rFonts w:ascii="Times New Roman" w:eastAsia="Times New Roman" w:hAnsi="Times New Roman" w:cs="Times New Roman"/>
          <w:lang w:eastAsia="ru-RU"/>
        </w:rPr>
        <w:t>при наличии паспорта или иного документа, удостоверяющего личность, и оригинала билета, распечатанного на бланке строгой отчетности с неповрежденным контрол</w:t>
      </w:r>
      <w:r w:rsidR="00E00355" w:rsidRPr="00DC51F8">
        <w:rPr>
          <w:rFonts w:ascii="Times New Roman" w:eastAsia="Times New Roman" w:hAnsi="Times New Roman" w:cs="Times New Roman"/>
          <w:lang w:eastAsia="ru-RU"/>
        </w:rPr>
        <w:t>ем и кассовым чеком</w:t>
      </w:r>
      <w:r w:rsidR="000954E8">
        <w:rPr>
          <w:rFonts w:ascii="Times New Roman" w:eastAsia="Times New Roman" w:hAnsi="Times New Roman" w:cs="Times New Roman"/>
          <w:lang w:eastAsia="ru-RU"/>
        </w:rPr>
        <w:t xml:space="preserve"> или бланка электронного билета и кассового чека соответственно.</w:t>
      </w:r>
    </w:p>
    <w:p w:rsidR="002238FB" w:rsidRDefault="002238FB">
      <w:pPr>
        <w:spacing w:after="240" w:line="252"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приобретения билетов на замененное или отмененное зрелищное мероприятие  </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Для возврата билетов, приобретенных электронным способом, необходимо обратиться к оператору, который осуществил продажу электронного билета на спектакль театра.</w:t>
      </w:r>
    </w:p>
    <w:p w:rsidR="002213CC"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 xml:space="preserve">4.8. При замене </w:t>
      </w:r>
      <w:r w:rsidR="002238FB">
        <w:rPr>
          <w:rFonts w:ascii="Times New Roman" w:eastAsia="Times New Roman" w:hAnsi="Times New Roman" w:cs="Times New Roman"/>
          <w:lang w:eastAsia="ru-RU"/>
        </w:rPr>
        <w:t xml:space="preserve">зрелищного </w:t>
      </w:r>
      <w:r w:rsidRPr="00DC51F8">
        <w:rPr>
          <w:rFonts w:ascii="Times New Roman" w:eastAsia="Times New Roman" w:hAnsi="Times New Roman" w:cs="Times New Roman"/>
          <w:lang w:eastAsia="ru-RU"/>
        </w:rPr>
        <w:t xml:space="preserve">мероприятия оформить возврат билетов можно с момента официального оповещения на сайте театра о замене или отмене до времени начала </w:t>
      </w:r>
      <w:r w:rsidR="002238FB">
        <w:rPr>
          <w:rFonts w:ascii="Times New Roman" w:eastAsia="Times New Roman" w:hAnsi="Times New Roman" w:cs="Times New Roman"/>
          <w:lang w:eastAsia="ru-RU"/>
        </w:rPr>
        <w:t xml:space="preserve">зрелищного </w:t>
      </w:r>
      <w:r w:rsidRPr="00DC51F8">
        <w:rPr>
          <w:rFonts w:ascii="Times New Roman" w:eastAsia="Times New Roman" w:hAnsi="Times New Roman" w:cs="Times New Roman"/>
          <w:lang w:eastAsia="ru-RU"/>
        </w:rPr>
        <w:t>мероприятия, указанного в билете.</w:t>
      </w:r>
      <w:r w:rsidR="006D43CF">
        <w:rPr>
          <w:rFonts w:ascii="Times New Roman" w:eastAsia="Times New Roman" w:hAnsi="Times New Roman" w:cs="Times New Roman"/>
          <w:lang w:eastAsia="ru-RU"/>
        </w:rPr>
        <w:t xml:space="preserve"> В случае приобретения билетов через кассу Театра, для возврата необходимо обращаться в кассу Театра, в случае приобретения электронного билета – к оператору.     </w:t>
      </w:r>
    </w:p>
    <w:p w:rsidR="002238FB" w:rsidRDefault="002238FB" w:rsidP="002238FB">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 xml:space="preserve">При отмене </w:t>
      </w:r>
      <w:r>
        <w:rPr>
          <w:rFonts w:ascii="Times New Roman" w:eastAsia="Times New Roman" w:hAnsi="Times New Roman" w:cs="Times New Roman"/>
          <w:lang w:eastAsia="ru-RU"/>
        </w:rPr>
        <w:t xml:space="preserve">или переносе зрелищного </w:t>
      </w:r>
      <w:r w:rsidRPr="00DC51F8">
        <w:rPr>
          <w:rFonts w:ascii="Times New Roman" w:eastAsia="Times New Roman" w:hAnsi="Times New Roman" w:cs="Times New Roman"/>
          <w:lang w:eastAsia="ru-RU"/>
        </w:rPr>
        <w:t xml:space="preserve">мероприятия оформить возврат билетов можно </w:t>
      </w:r>
      <w:r w:rsidRPr="002238FB">
        <w:rPr>
          <w:rFonts w:ascii="Times New Roman" w:eastAsia="Times New Roman" w:hAnsi="Times New Roman" w:cs="Times New Roman"/>
          <w:lang w:eastAsia="ru-RU"/>
        </w:rPr>
        <w:t>в течение 10 дне</w:t>
      </w:r>
      <w:r w:rsidR="006D43CF">
        <w:rPr>
          <w:rFonts w:ascii="Times New Roman" w:eastAsia="Times New Roman" w:hAnsi="Times New Roman" w:cs="Times New Roman"/>
          <w:lang w:eastAsia="ru-RU"/>
        </w:rPr>
        <w:t xml:space="preserve">й с момента отмены или переноса. Сроки возврата билетов, приобретенных у оператора, устанавливаются самим оператором.  </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4.10. В случае замены мероприятия билеты, приобретенные в кассах, на сайте Театра или у распространителей билетов, агентов, считаются действительными для прохода на замененное мероприятие.</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4.11. Администрация Театра не несет ответственности за поддельные билеты и билеты, приобретенные у лиц, не являющихся распространителями билетов Театра.</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4.12. Неиспользованный театральный билет не дает права входа на другие спектакли и мероприятия.</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 xml:space="preserve">4.13. Театр имеет право изменять условия продажи и возврата билетов в одностороннем порядке, размещая их в кассовом зале Театра и на официальном сайте не менее чем за </w:t>
      </w:r>
      <w:r w:rsidR="00E971A3">
        <w:rPr>
          <w:rFonts w:ascii="Times New Roman" w:eastAsia="Times New Roman" w:hAnsi="Times New Roman" w:cs="Times New Roman"/>
          <w:lang w:eastAsia="ru-RU"/>
        </w:rPr>
        <w:t>один</w:t>
      </w:r>
      <w:r w:rsidRPr="00DC51F8">
        <w:rPr>
          <w:rFonts w:ascii="Times New Roman" w:eastAsia="Times New Roman" w:hAnsi="Times New Roman" w:cs="Times New Roman"/>
          <w:lang w:eastAsia="ru-RU"/>
        </w:rPr>
        <w:t xml:space="preserve"> д</w:t>
      </w:r>
      <w:r w:rsidR="00E971A3">
        <w:rPr>
          <w:rFonts w:ascii="Times New Roman" w:eastAsia="Times New Roman" w:hAnsi="Times New Roman" w:cs="Times New Roman"/>
          <w:lang w:eastAsia="ru-RU"/>
        </w:rPr>
        <w:t>ень</w:t>
      </w:r>
      <w:r w:rsidRPr="00DC51F8">
        <w:rPr>
          <w:rFonts w:ascii="Times New Roman" w:eastAsia="Times New Roman" w:hAnsi="Times New Roman" w:cs="Times New Roman"/>
          <w:lang w:eastAsia="ru-RU"/>
        </w:rPr>
        <w:t xml:space="preserve"> до начала их действия.</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4.14. Возврату подлежит только номинальная стоимость услуги, указанная на оригинальном бланке билета. Любые суммы, выплаченные третьим лицам, агентам, распространителям билетов сверх официальной стоимости билета, возврату не подлежат.</w:t>
      </w:r>
    </w:p>
    <w:p w:rsidR="004A05CF" w:rsidRDefault="004A05CF">
      <w:pPr>
        <w:spacing w:after="0" w:line="240" w:lineRule="auto"/>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4.15. В случае оплаты стоимости билета посредством электронной карты, возврат денежных средств осуществляется на ту же карту, с которой была осуществлена оплата в соответствии с правилами и в сроки, установленные банком-эмитентом. </w:t>
      </w:r>
    </w:p>
    <w:p w:rsidR="004A05CF" w:rsidRDefault="004A05CF">
      <w:pPr>
        <w:spacing w:after="0" w:line="240" w:lineRule="auto"/>
        <w:jc w:val="both"/>
        <w:outlineLvl w:val="2"/>
        <w:rPr>
          <w:rFonts w:ascii="Times New Roman" w:eastAsia="Times New Roman" w:hAnsi="Times New Roman" w:cs="Times New Roman"/>
          <w:lang w:eastAsia="ru-RU"/>
        </w:rPr>
      </w:pPr>
    </w:p>
    <w:p w:rsidR="002213CC" w:rsidRPr="004A05CF" w:rsidRDefault="00CD3A9C">
      <w:pPr>
        <w:spacing w:after="0" w:line="240" w:lineRule="auto"/>
        <w:jc w:val="both"/>
        <w:outlineLvl w:val="2"/>
        <w:rPr>
          <w:rFonts w:ascii="Times New Roman" w:eastAsia="Times New Roman" w:hAnsi="Times New Roman" w:cs="Times New Roman"/>
          <w:i/>
          <w:lang w:eastAsia="ru-RU"/>
        </w:rPr>
      </w:pPr>
      <w:r w:rsidRPr="004A05CF">
        <w:rPr>
          <w:rFonts w:ascii="Times New Roman" w:eastAsia="Times New Roman" w:hAnsi="Times New Roman" w:cs="Times New Roman"/>
          <w:i/>
          <w:lang w:eastAsia="ru-RU"/>
        </w:rPr>
        <w:t>5. Согласие на обработку персональных данных</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5.1. В целях продажи/возврата билетов на мероприятия, проводимые Театром, Зритель настоящим дает свое согласие:</w:t>
      </w:r>
    </w:p>
    <w:p w:rsidR="002213CC" w:rsidRPr="00DC51F8" w:rsidRDefault="00CD3A9C">
      <w:pPr>
        <w:pStyle w:val="a4"/>
        <w:jc w:val="both"/>
        <w:rPr>
          <w:rFonts w:ascii="Times New Roman" w:hAnsi="Times New Roman" w:cs="Times New Roman"/>
          <w:lang w:eastAsia="ru-RU"/>
        </w:rPr>
      </w:pPr>
      <w:r w:rsidRPr="00DC51F8">
        <w:rPr>
          <w:rFonts w:ascii="Times New Roman" w:hAnsi="Times New Roman" w:cs="Times New Roman"/>
          <w:lang w:eastAsia="ru-RU"/>
        </w:rPr>
        <w:t>– на обработку своих персональных данных, к которым относятся:</w:t>
      </w:r>
    </w:p>
    <w:p w:rsidR="002213CC" w:rsidRPr="00DC51F8" w:rsidRDefault="00CD3A9C">
      <w:pPr>
        <w:pStyle w:val="a4"/>
        <w:jc w:val="both"/>
        <w:rPr>
          <w:rFonts w:ascii="Times New Roman" w:hAnsi="Times New Roman" w:cs="Times New Roman"/>
          <w:lang w:eastAsia="ru-RU"/>
        </w:rPr>
      </w:pPr>
      <w:r w:rsidRPr="00DC51F8">
        <w:rPr>
          <w:rFonts w:ascii="Times New Roman" w:hAnsi="Times New Roman" w:cs="Times New Roman"/>
          <w:lang w:eastAsia="ru-RU"/>
        </w:rPr>
        <w:t>паспортные данные;</w:t>
      </w:r>
    </w:p>
    <w:p w:rsidR="002213CC" w:rsidRPr="00DC51F8" w:rsidRDefault="00CD3A9C">
      <w:pPr>
        <w:pStyle w:val="a4"/>
        <w:jc w:val="both"/>
        <w:rPr>
          <w:rFonts w:ascii="Times New Roman" w:hAnsi="Times New Roman" w:cs="Times New Roman"/>
          <w:lang w:eastAsia="ru-RU"/>
        </w:rPr>
      </w:pPr>
      <w:r w:rsidRPr="00DC51F8">
        <w:rPr>
          <w:rFonts w:ascii="Times New Roman" w:hAnsi="Times New Roman" w:cs="Times New Roman"/>
          <w:lang w:eastAsia="ru-RU"/>
        </w:rPr>
        <w:t>иные сведения, которые необходимы для корректного документального оформления правоотношений между Зрителем и Театром;</w:t>
      </w:r>
    </w:p>
    <w:p w:rsidR="002213CC" w:rsidRPr="00DC51F8" w:rsidRDefault="00CD3A9C">
      <w:pPr>
        <w:pStyle w:val="a4"/>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Театр гарантирует, что обработка персональных данных Зрителя осуществляется в соответствии с Федеральным законом от 27.07.2006 N 152-ФЗ «О персональных данных» и иным действующим законодательством РФ о защите персональных данных.</w:t>
      </w:r>
    </w:p>
    <w:p w:rsidR="002213CC" w:rsidRPr="00DC51F8" w:rsidRDefault="00CD3A9C">
      <w:pPr>
        <w:spacing w:after="240" w:line="252" w:lineRule="atLeast"/>
        <w:jc w:val="both"/>
        <w:rPr>
          <w:rFonts w:ascii="Times New Roman" w:eastAsia="Times New Roman" w:hAnsi="Times New Roman" w:cs="Times New Roman"/>
          <w:lang w:eastAsia="ru-RU"/>
        </w:rPr>
      </w:pPr>
      <w:r w:rsidRPr="00DC51F8">
        <w:rPr>
          <w:rFonts w:ascii="Times New Roman" w:eastAsia="Times New Roman" w:hAnsi="Times New Roman" w:cs="Times New Roman"/>
          <w:lang w:eastAsia="ru-RU"/>
        </w:rPr>
        <w:t>Согласие на обработку персональных данных действует с момента акцепта оферты Зрителем и действует до истечения сроков, установленных действующим законодательством Российской Федерации.</w:t>
      </w:r>
      <w:bookmarkStart w:id="1" w:name="_GoBack"/>
      <w:bookmarkEnd w:id="1"/>
    </w:p>
    <w:sectPr w:rsidR="002213CC" w:rsidRPr="00DC5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1831"/>
    <w:multiLevelType w:val="multilevel"/>
    <w:tmpl w:val="8CB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B2FDE"/>
    <w:multiLevelType w:val="multilevel"/>
    <w:tmpl w:val="30C4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75199"/>
    <w:multiLevelType w:val="multilevel"/>
    <w:tmpl w:val="2116B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CC"/>
    <w:rsid w:val="000108F4"/>
    <w:rsid w:val="000954E8"/>
    <w:rsid w:val="002213CC"/>
    <w:rsid w:val="002238FB"/>
    <w:rsid w:val="002802A1"/>
    <w:rsid w:val="00296BB8"/>
    <w:rsid w:val="003F0E44"/>
    <w:rsid w:val="004A05CF"/>
    <w:rsid w:val="00514A8D"/>
    <w:rsid w:val="00533CDE"/>
    <w:rsid w:val="005D6818"/>
    <w:rsid w:val="0065614A"/>
    <w:rsid w:val="006A508E"/>
    <w:rsid w:val="006D43CF"/>
    <w:rsid w:val="00724D37"/>
    <w:rsid w:val="00896641"/>
    <w:rsid w:val="008A7C3D"/>
    <w:rsid w:val="008C21D7"/>
    <w:rsid w:val="008C64F4"/>
    <w:rsid w:val="00900931"/>
    <w:rsid w:val="00A524A6"/>
    <w:rsid w:val="00A937F8"/>
    <w:rsid w:val="00AA379A"/>
    <w:rsid w:val="00CD3A9C"/>
    <w:rsid w:val="00DC51F8"/>
    <w:rsid w:val="00DF237F"/>
    <w:rsid w:val="00E00355"/>
    <w:rsid w:val="00E971A3"/>
    <w:rsid w:val="00F04CCD"/>
    <w:rsid w:val="00F6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4D2A"/>
  <w15:docId w15:val="{0C16D989-A5AC-4A0F-A16C-465B4625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8672">
      <w:bodyDiv w:val="1"/>
      <w:marLeft w:val="0"/>
      <w:marRight w:val="0"/>
      <w:marTop w:val="0"/>
      <w:marBottom w:val="0"/>
      <w:divBdr>
        <w:top w:val="none" w:sz="0" w:space="0" w:color="auto"/>
        <w:left w:val="none" w:sz="0" w:space="0" w:color="auto"/>
        <w:bottom w:val="none" w:sz="0" w:space="0" w:color="auto"/>
        <w:right w:val="none" w:sz="0" w:space="0" w:color="auto"/>
      </w:divBdr>
      <w:divsChild>
        <w:div w:id="4299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tr-sat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10590</Characters>
  <Application>Microsoft Office Word</Application>
  <DocSecurity>0</DocSecurity>
  <Lines>211</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Ерохин</dc:creator>
  <cp:lastModifiedBy>Марина Шалина</cp:lastModifiedBy>
  <cp:revision>4</cp:revision>
  <cp:lastPrinted>2019-09-17T13:44:00Z</cp:lastPrinted>
  <dcterms:created xsi:type="dcterms:W3CDTF">2019-09-17T13:49:00Z</dcterms:created>
  <dcterms:modified xsi:type="dcterms:W3CDTF">2019-09-17T13:49:00Z</dcterms:modified>
</cp:coreProperties>
</file>